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5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genieurleistungen für die Entschlammung eines Regenrückhaltebecken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-/Planungsleistun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